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FE" w:rsidRPr="00B30C5F" w:rsidRDefault="000458FE">
      <w:pPr>
        <w:spacing w:before="3"/>
        <w:rPr>
          <w:rFonts w:ascii="Arial" w:eastAsia="Times New Roman" w:hAnsi="Arial" w:cs="Arial"/>
          <w:sz w:val="9"/>
          <w:szCs w:val="9"/>
        </w:rPr>
      </w:pPr>
    </w:p>
    <w:p w:rsidR="000458FE" w:rsidRPr="00B30C5F" w:rsidRDefault="00583058">
      <w:pPr>
        <w:pStyle w:val="Heading1"/>
        <w:tabs>
          <w:tab w:val="left" w:pos="1539"/>
        </w:tabs>
        <w:spacing w:before="69"/>
        <w:ind w:right="269"/>
        <w:rPr>
          <w:rFonts w:cs="Arial"/>
        </w:rPr>
      </w:pPr>
      <w:bookmarkStart w:id="0" w:name="Part_1._Wireless_Complete_Room_Controlle"/>
      <w:bookmarkEnd w:id="0"/>
      <w:r w:rsidRPr="00B30C5F">
        <w:rPr>
          <w:rFonts w:cs="Arial"/>
        </w:rPr>
        <w:t>Part</w:t>
      </w:r>
      <w:r w:rsidRPr="00B30C5F">
        <w:rPr>
          <w:rFonts w:cs="Arial"/>
          <w:spacing w:val="-1"/>
        </w:rPr>
        <w:t xml:space="preserve"> </w:t>
      </w:r>
      <w:r w:rsidRPr="00B30C5F">
        <w:rPr>
          <w:rFonts w:cs="Arial"/>
        </w:rPr>
        <w:t>1.</w:t>
      </w:r>
      <w:r w:rsidRPr="00B30C5F">
        <w:rPr>
          <w:rFonts w:cs="Arial"/>
        </w:rPr>
        <w:tab/>
      </w:r>
      <w:r w:rsidR="0023316B">
        <w:rPr>
          <w:rFonts w:cs="Arial"/>
        </w:rPr>
        <w:t xml:space="preserve">Wireless Transmitting </w:t>
      </w:r>
      <w:r w:rsidR="001D55A6">
        <w:rPr>
          <w:rFonts w:cs="Arial"/>
        </w:rPr>
        <w:t xml:space="preserve">Wired </w:t>
      </w:r>
      <w:r w:rsidR="0023316B">
        <w:rPr>
          <w:rFonts w:cs="Arial"/>
        </w:rPr>
        <w:t>Sensor Power Pack</w:t>
      </w:r>
      <w:r w:rsidRPr="00B30C5F">
        <w:rPr>
          <w:rFonts w:cs="Arial"/>
        </w:rPr>
        <w:t xml:space="preserve"> </w:t>
      </w:r>
    </w:p>
    <w:p w:rsidR="000458FE" w:rsidRPr="00B30C5F" w:rsidRDefault="000458FE">
      <w:pPr>
        <w:rPr>
          <w:rFonts w:ascii="Arial" w:eastAsia="Arial" w:hAnsi="Arial" w:cs="Arial"/>
          <w:sz w:val="24"/>
          <w:szCs w:val="24"/>
        </w:rPr>
      </w:pPr>
    </w:p>
    <w:p w:rsidR="000458FE" w:rsidRPr="00B30C5F" w:rsidRDefault="000458FE">
      <w:pPr>
        <w:spacing w:before="3"/>
        <w:rPr>
          <w:rFonts w:ascii="Arial" w:eastAsia="Arial" w:hAnsi="Arial" w:cs="Arial"/>
        </w:rPr>
      </w:pPr>
    </w:p>
    <w:p w:rsidR="000458FE" w:rsidRPr="00B30C5F" w:rsidRDefault="001D55A6">
      <w:pPr>
        <w:pStyle w:val="ListParagraph"/>
        <w:numPr>
          <w:ilvl w:val="1"/>
          <w:numId w:val="1"/>
        </w:numPr>
        <w:tabs>
          <w:tab w:val="left" w:pos="1108"/>
        </w:tabs>
        <w:ind w:right="269" w:hanging="1007"/>
        <w:rPr>
          <w:rFonts w:ascii="Arial" w:eastAsia="Arial" w:hAnsi="Arial" w:cs="Arial"/>
          <w:sz w:val="20"/>
          <w:szCs w:val="20"/>
        </w:rPr>
      </w:pPr>
      <w:bookmarkStart w:id="1" w:name="1.01_Wireless_Controller"/>
      <w:bookmarkEnd w:id="1"/>
      <w:r>
        <w:rPr>
          <w:rFonts w:ascii="Arial" w:hAnsi="Arial" w:cs="Arial"/>
          <w:sz w:val="20"/>
        </w:rPr>
        <w:t>WIRELESS OCCUPANCY SENSOR</w:t>
      </w:r>
    </w:p>
    <w:p w:rsidR="000458FE" w:rsidRPr="00B30C5F" w:rsidRDefault="000458FE">
      <w:pPr>
        <w:spacing w:before="10"/>
        <w:rPr>
          <w:rFonts w:ascii="Arial" w:eastAsia="Arial" w:hAnsi="Arial" w:cs="Arial"/>
          <w:sz w:val="20"/>
          <w:szCs w:val="20"/>
        </w:rPr>
      </w:pPr>
    </w:p>
    <w:p w:rsidR="000458FE" w:rsidRPr="00B30C5F" w:rsidRDefault="0023316B">
      <w:pPr>
        <w:pStyle w:val="ListParagraph"/>
        <w:numPr>
          <w:ilvl w:val="2"/>
          <w:numId w:val="1"/>
        </w:numPr>
        <w:tabs>
          <w:tab w:val="left" w:pos="1829"/>
        </w:tabs>
        <w:ind w:right="269"/>
        <w:rPr>
          <w:rFonts w:ascii="Arial" w:eastAsia="Arial" w:hAnsi="Arial" w:cs="Arial"/>
          <w:sz w:val="20"/>
          <w:szCs w:val="20"/>
        </w:rPr>
      </w:pPr>
      <w:bookmarkStart w:id="2" w:name="A._Room_Controller"/>
      <w:bookmarkEnd w:id="2"/>
      <w:r>
        <w:rPr>
          <w:rFonts w:ascii="Arial" w:hAnsi="Arial" w:cs="Arial"/>
          <w:sz w:val="20"/>
        </w:rPr>
        <w:t>Sensor Power Pack</w:t>
      </w:r>
    </w:p>
    <w:p w:rsidR="000458FE" w:rsidRPr="00B30C5F" w:rsidRDefault="000458FE">
      <w:pPr>
        <w:spacing w:before="8"/>
        <w:rPr>
          <w:rFonts w:ascii="Arial" w:eastAsia="Arial" w:hAnsi="Arial" w:cs="Arial"/>
          <w:sz w:val="20"/>
          <w:szCs w:val="20"/>
        </w:rPr>
      </w:pPr>
    </w:p>
    <w:p w:rsidR="000458FE" w:rsidRPr="00B30C5F" w:rsidRDefault="00583058" w:rsidP="00B65013">
      <w:pPr>
        <w:pStyle w:val="ListParagraph"/>
        <w:numPr>
          <w:ilvl w:val="3"/>
          <w:numId w:val="1"/>
        </w:numPr>
        <w:tabs>
          <w:tab w:val="left" w:pos="2260"/>
        </w:tabs>
        <w:ind w:left="2071" w:right="678" w:hanging="597"/>
        <w:rPr>
          <w:rFonts w:ascii="Arial" w:eastAsia="Arial" w:hAnsi="Arial" w:cs="Arial"/>
          <w:sz w:val="20"/>
          <w:szCs w:val="20"/>
        </w:rPr>
      </w:pPr>
      <w:bookmarkStart w:id="3" w:name="1._The_Lighting_Controller_shall_be_the_"/>
      <w:bookmarkEnd w:id="3"/>
      <w:r w:rsidRPr="00B30C5F">
        <w:rPr>
          <w:rFonts w:ascii="Arial" w:hAnsi="Arial" w:cs="Arial"/>
          <w:sz w:val="20"/>
        </w:rPr>
        <w:t xml:space="preserve">The </w:t>
      </w:r>
      <w:r w:rsidR="0023316B">
        <w:rPr>
          <w:rFonts w:ascii="Arial" w:hAnsi="Arial" w:cs="Arial"/>
          <w:sz w:val="20"/>
        </w:rPr>
        <w:t xml:space="preserve">Transmitting </w:t>
      </w:r>
      <w:r w:rsidR="001D55A6">
        <w:rPr>
          <w:rFonts w:ascii="Arial" w:hAnsi="Arial" w:cs="Arial"/>
          <w:sz w:val="20"/>
        </w:rPr>
        <w:t xml:space="preserve">Wired </w:t>
      </w:r>
      <w:r w:rsidR="0023316B">
        <w:rPr>
          <w:rFonts w:ascii="Arial" w:hAnsi="Arial" w:cs="Arial"/>
          <w:sz w:val="20"/>
        </w:rPr>
        <w:t>Sensor Power Pack</w:t>
      </w:r>
      <w:r w:rsidRPr="00B30C5F">
        <w:rPr>
          <w:rFonts w:ascii="Arial" w:hAnsi="Arial" w:cs="Arial"/>
          <w:sz w:val="20"/>
        </w:rPr>
        <w:t xml:space="preserve"> shall be the Echoflex ERDRC-</w:t>
      </w:r>
      <w:r w:rsidR="0023316B">
        <w:rPr>
          <w:rFonts w:ascii="Arial" w:hAnsi="Arial" w:cs="Arial"/>
          <w:sz w:val="20"/>
        </w:rPr>
        <w:t>ET</w:t>
      </w:r>
      <w:r w:rsidRPr="00B30C5F">
        <w:rPr>
          <w:rFonts w:ascii="Arial" w:hAnsi="Arial" w:cs="Arial"/>
          <w:sz w:val="20"/>
        </w:rPr>
        <w:t xml:space="preserve">U </w:t>
      </w:r>
      <w:r w:rsidR="0023316B">
        <w:rPr>
          <w:rFonts w:ascii="Arial" w:hAnsi="Arial" w:cs="Arial"/>
          <w:sz w:val="20"/>
        </w:rPr>
        <w:t>Transmitting Sensor</w:t>
      </w:r>
      <w:r w:rsidRPr="00B30C5F">
        <w:rPr>
          <w:rFonts w:ascii="Arial" w:hAnsi="Arial" w:cs="Arial"/>
          <w:sz w:val="20"/>
        </w:rPr>
        <w:t xml:space="preserve"> by Echoflex Solutions, Inc., or approved</w:t>
      </w:r>
      <w:r w:rsidRPr="00B30C5F">
        <w:rPr>
          <w:rFonts w:ascii="Arial" w:hAnsi="Arial" w:cs="Arial"/>
          <w:spacing w:val="-5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equal</w:t>
      </w:r>
    </w:p>
    <w:p w:rsidR="000458FE" w:rsidRPr="00B30C5F" w:rsidRDefault="000458FE">
      <w:pPr>
        <w:spacing w:before="10"/>
        <w:rPr>
          <w:rFonts w:ascii="Arial" w:eastAsia="Arial" w:hAnsi="Arial" w:cs="Arial"/>
          <w:sz w:val="20"/>
          <w:szCs w:val="20"/>
        </w:rPr>
      </w:pPr>
    </w:p>
    <w:p w:rsidR="000458FE" w:rsidRPr="00B30C5F" w:rsidRDefault="00583058">
      <w:pPr>
        <w:pStyle w:val="ListParagraph"/>
        <w:numPr>
          <w:ilvl w:val="3"/>
          <w:numId w:val="1"/>
        </w:numPr>
        <w:tabs>
          <w:tab w:val="left" w:pos="2260"/>
        </w:tabs>
        <w:ind w:right="269"/>
        <w:rPr>
          <w:rFonts w:ascii="Arial" w:eastAsia="Arial" w:hAnsi="Arial" w:cs="Arial"/>
          <w:sz w:val="20"/>
          <w:szCs w:val="20"/>
        </w:rPr>
      </w:pPr>
      <w:bookmarkStart w:id="4" w:name="2._Mechanical"/>
      <w:bookmarkEnd w:id="4"/>
      <w:r w:rsidRPr="00B30C5F">
        <w:rPr>
          <w:rFonts w:ascii="Arial" w:hAnsi="Arial" w:cs="Arial"/>
          <w:sz w:val="20"/>
        </w:rPr>
        <w:t>Mechanical</w:t>
      </w:r>
    </w:p>
    <w:p w:rsidR="000458FE" w:rsidRPr="00B30C5F" w:rsidRDefault="00583058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269"/>
        <w:rPr>
          <w:rFonts w:ascii="Arial" w:eastAsia="Arial" w:hAnsi="Arial" w:cs="Arial"/>
          <w:sz w:val="20"/>
          <w:szCs w:val="20"/>
        </w:rPr>
      </w:pPr>
      <w:bookmarkStart w:id="5" w:name="a._The_Controller_shall_mount_to_a_½”_el"/>
      <w:bookmarkEnd w:id="5"/>
      <w:r w:rsidRPr="00B30C5F">
        <w:rPr>
          <w:rFonts w:ascii="Arial" w:eastAsia="Arial" w:hAnsi="Arial" w:cs="Arial"/>
          <w:sz w:val="20"/>
          <w:szCs w:val="20"/>
        </w:rPr>
        <w:t xml:space="preserve">The </w:t>
      </w:r>
      <w:r w:rsidR="0023316B">
        <w:rPr>
          <w:rFonts w:ascii="Arial" w:eastAsia="Arial" w:hAnsi="Arial" w:cs="Arial"/>
          <w:sz w:val="20"/>
          <w:szCs w:val="20"/>
        </w:rPr>
        <w:t>Sensor Power Pack</w:t>
      </w:r>
      <w:r w:rsidRPr="00B30C5F">
        <w:rPr>
          <w:rFonts w:ascii="Arial" w:eastAsia="Arial" w:hAnsi="Arial" w:cs="Arial"/>
          <w:sz w:val="20"/>
          <w:szCs w:val="20"/>
        </w:rPr>
        <w:t xml:space="preserve"> shall mount to a ½” electrical junction box knock out</w:t>
      </w:r>
      <w:r w:rsidRPr="00B30C5F">
        <w:rPr>
          <w:rFonts w:ascii="Arial" w:eastAsia="Arial" w:hAnsi="Arial" w:cs="Arial"/>
          <w:spacing w:val="-32"/>
          <w:sz w:val="20"/>
          <w:szCs w:val="20"/>
        </w:rPr>
        <w:t xml:space="preserve"> </w:t>
      </w:r>
      <w:r w:rsidRPr="00B30C5F">
        <w:rPr>
          <w:rFonts w:ascii="Arial" w:eastAsia="Arial" w:hAnsi="Arial" w:cs="Arial"/>
          <w:sz w:val="20"/>
          <w:szCs w:val="20"/>
        </w:rPr>
        <w:t>using</w:t>
      </w:r>
      <w:r w:rsidRPr="00B30C5F"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 w:rsidRPr="00B30C5F">
        <w:rPr>
          <w:rFonts w:ascii="Arial" w:eastAsia="Arial" w:hAnsi="Arial" w:cs="Arial"/>
          <w:sz w:val="20"/>
          <w:szCs w:val="20"/>
        </w:rPr>
        <w:t>the threaded nipple and retaining</w:t>
      </w:r>
      <w:r w:rsidRPr="00B30C5F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B30C5F">
        <w:rPr>
          <w:rFonts w:ascii="Arial" w:eastAsia="Arial" w:hAnsi="Arial" w:cs="Arial"/>
          <w:sz w:val="20"/>
          <w:szCs w:val="20"/>
        </w:rPr>
        <w:t>nut</w:t>
      </w:r>
    </w:p>
    <w:p w:rsidR="000458FE" w:rsidRPr="001D55A6" w:rsidRDefault="0023316B" w:rsidP="00BC15E3">
      <w:pPr>
        <w:pStyle w:val="ListParagraph"/>
        <w:numPr>
          <w:ilvl w:val="4"/>
          <w:numId w:val="1"/>
        </w:numPr>
        <w:tabs>
          <w:tab w:val="left" w:pos="2836"/>
        </w:tabs>
        <w:spacing w:before="120"/>
        <w:ind w:right="548"/>
        <w:rPr>
          <w:rFonts w:ascii="Arial" w:eastAsia="Arial" w:hAnsi="Arial" w:cs="Arial"/>
          <w:sz w:val="20"/>
          <w:szCs w:val="20"/>
        </w:rPr>
      </w:pPr>
      <w:bookmarkStart w:id="6" w:name="b._The_Controller_shall_have_learn_and_c"/>
      <w:bookmarkEnd w:id="6"/>
      <w:r w:rsidRPr="001D55A6">
        <w:rPr>
          <w:rFonts w:ascii="Arial" w:eastAsia="Arial" w:hAnsi="Arial" w:cs="Arial"/>
          <w:sz w:val="20"/>
          <w:szCs w:val="20"/>
        </w:rPr>
        <w:t xml:space="preserve">The Sensor Power Pack </w:t>
      </w:r>
      <w:r w:rsidR="00583058" w:rsidRPr="001D55A6">
        <w:rPr>
          <w:rFonts w:ascii="Arial" w:hAnsi="Arial" w:cs="Arial"/>
          <w:sz w:val="20"/>
        </w:rPr>
        <w:t xml:space="preserve">shall have </w:t>
      </w:r>
      <w:r w:rsidRPr="001D55A6">
        <w:rPr>
          <w:rFonts w:ascii="Arial" w:hAnsi="Arial" w:cs="Arial"/>
          <w:sz w:val="20"/>
        </w:rPr>
        <w:t>a button to enable or disable telegram repeating</w:t>
      </w:r>
      <w:r w:rsidR="001D55A6" w:rsidRPr="001D55A6">
        <w:rPr>
          <w:rFonts w:ascii="Arial" w:hAnsi="Arial" w:cs="Arial"/>
          <w:sz w:val="20"/>
        </w:rPr>
        <w:t xml:space="preserve"> and a </w:t>
      </w:r>
      <w:r w:rsidRPr="001D55A6">
        <w:rPr>
          <w:rFonts w:ascii="Arial" w:hAnsi="Arial" w:cs="Arial"/>
          <w:sz w:val="20"/>
        </w:rPr>
        <w:t>teach</w:t>
      </w:r>
      <w:r w:rsidR="00583058" w:rsidRPr="001D55A6">
        <w:rPr>
          <w:rFonts w:ascii="Arial" w:hAnsi="Arial" w:cs="Arial"/>
          <w:sz w:val="20"/>
        </w:rPr>
        <w:t xml:space="preserve"> button for linking</w:t>
      </w:r>
      <w:r w:rsidR="00583058" w:rsidRPr="001D55A6">
        <w:rPr>
          <w:rFonts w:ascii="Arial" w:hAnsi="Arial" w:cs="Arial"/>
          <w:spacing w:val="-29"/>
          <w:sz w:val="20"/>
        </w:rPr>
        <w:t xml:space="preserve"> </w:t>
      </w:r>
      <w:r w:rsidRPr="001D55A6">
        <w:rPr>
          <w:rFonts w:ascii="Arial" w:hAnsi="Arial" w:cs="Arial"/>
          <w:sz w:val="20"/>
        </w:rPr>
        <w:t>to compatible controllers</w:t>
      </w:r>
    </w:p>
    <w:p w:rsidR="000458FE" w:rsidRPr="00B30C5F" w:rsidRDefault="00583058">
      <w:pPr>
        <w:pStyle w:val="ListParagraph"/>
        <w:numPr>
          <w:ilvl w:val="5"/>
          <w:numId w:val="1"/>
        </w:numPr>
        <w:tabs>
          <w:tab w:val="left" w:pos="3412"/>
        </w:tabs>
        <w:spacing w:before="60"/>
        <w:ind w:right="269" w:hanging="576"/>
        <w:rPr>
          <w:rFonts w:ascii="Arial" w:eastAsia="Arial" w:hAnsi="Arial" w:cs="Arial"/>
          <w:sz w:val="20"/>
          <w:szCs w:val="20"/>
        </w:rPr>
      </w:pPr>
      <w:bookmarkStart w:id="7" w:name="1)_The_buttons_shall_be_accessible_when_"/>
      <w:bookmarkEnd w:id="7"/>
      <w:r w:rsidRPr="00B30C5F">
        <w:rPr>
          <w:rFonts w:ascii="Arial" w:hAnsi="Arial" w:cs="Arial"/>
          <w:sz w:val="20"/>
        </w:rPr>
        <w:t>The buttons shall be accessible when the Controller is</w:t>
      </w:r>
      <w:r w:rsidRPr="00B30C5F">
        <w:rPr>
          <w:rFonts w:ascii="Arial" w:hAnsi="Arial" w:cs="Arial"/>
          <w:spacing w:val="-9"/>
          <w:sz w:val="20"/>
        </w:rPr>
        <w:t xml:space="preserve"> </w:t>
      </w:r>
      <w:r w:rsidRPr="00B30C5F">
        <w:rPr>
          <w:rFonts w:ascii="Arial" w:hAnsi="Arial" w:cs="Arial"/>
          <w:sz w:val="20"/>
        </w:rPr>
        <w:t>mounted</w:t>
      </w:r>
    </w:p>
    <w:p w:rsidR="000458FE" w:rsidRPr="00B30C5F" w:rsidRDefault="00583058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213"/>
        <w:rPr>
          <w:rFonts w:ascii="Arial" w:eastAsia="Arial" w:hAnsi="Arial" w:cs="Arial"/>
          <w:sz w:val="20"/>
          <w:szCs w:val="20"/>
        </w:rPr>
      </w:pPr>
      <w:bookmarkStart w:id="8" w:name="c._The_Controller_shall_have_two_LED_ind"/>
      <w:bookmarkEnd w:id="8"/>
      <w:r w:rsidRPr="00B30C5F">
        <w:rPr>
          <w:rFonts w:ascii="Arial" w:hAnsi="Arial" w:cs="Arial"/>
          <w:sz w:val="20"/>
        </w:rPr>
        <w:t xml:space="preserve">The </w:t>
      </w:r>
      <w:r w:rsidR="001D55A6">
        <w:rPr>
          <w:rFonts w:ascii="Arial" w:eastAsia="Arial" w:hAnsi="Arial" w:cs="Arial"/>
          <w:sz w:val="20"/>
          <w:szCs w:val="20"/>
        </w:rPr>
        <w:t>Sensor Power Pack</w:t>
      </w:r>
      <w:r w:rsidR="001D55A6" w:rsidRPr="00B30C5F">
        <w:rPr>
          <w:rFonts w:ascii="Arial" w:eastAsia="Arial" w:hAnsi="Arial" w:cs="Arial"/>
          <w:sz w:val="20"/>
          <w:szCs w:val="20"/>
        </w:rPr>
        <w:t xml:space="preserve"> </w:t>
      </w:r>
      <w:r w:rsidRPr="00B30C5F">
        <w:rPr>
          <w:rFonts w:ascii="Arial" w:hAnsi="Arial" w:cs="Arial"/>
          <w:sz w:val="20"/>
        </w:rPr>
        <w:t>shall have two LED indicators to display</w:t>
      </w:r>
      <w:r w:rsidRPr="00B30C5F">
        <w:rPr>
          <w:rFonts w:ascii="Arial" w:hAnsi="Arial" w:cs="Arial"/>
          <w:spacing w:val="-28"/>
          <w:sz w:val="20"/>
        </w:rPr>
        <w:t xml:space="preserve"> </w:t>
      </w:r>
      <w:r w:rsidR="0023316B">
        <w:rPr>
          <w:rFonts w:ascii="Arial" w:hAnsi="Arial" w:cs="Arial"/>
          <w:sz w:val="20"/>
        </w:rPr>
        <w:t>status and telegram repeating operation</w:t>
      </w:r>
    </w:p>
    <w:p w:rsidR="00B30C5F" w:rsidRPr="00B30C5F" w:rsidRDefault="00B30C5F" w:rsidP="00B30C5F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right="233"/>
        <w:rPr>
          <w:rFonts w:ascii="Arial" w:eastAsia="Arial" w:hAnsi="Arial" w:cs="Arial"/>
          <w:sz w:val="20"/>
          <w:szCs w:val="20"/>
        </w:rPr>
      </w:pPr>
      <w:r w:rsidRPr="00B30C5F">
        <w:rPr>
          <w:rFonts w:ascii="Arial" w:hAnsi="Arial" w:cs="Arial"/>
          <w:sz w:val="20"/>
        </w:rPr>
        <w:t xml:space="preserve">The </w:t>
      </w:r>
      <w:r w:rsidR="001D55A6">
        <w:rPr>
          <w:rFonts w:ascii="Arial" w:eastAsia="Arial" w:hAnsi="Arial" w:cs="Arial"/>
          <w:sz w:val="20"/>
          <w:szCs w:val="20"/>
        </w:rPr>
        <w:t>Sensor Power Pack</w:t>
      </w:r>
      <w:r w:rsidR="001D55A6" w:rsidRPr="00B30C5F">
        <w:rPr>
          <w:rFonts w:ascii="Arial" w:eastAsia="Arial" w:hAnsi="Arial" w:cs="Arial"/>
          <w:sz w:val="20"/>
          <w:szCs w:val="20"/>
        </w:rPr>
        <w:t xml:space="preserve"> </w:t>
      </w:r>
      <w:r w:rsidRPr="00B30C5F">
        <w:rPr>
          <w:rFonts w:ascii="Arial" w:hAnsi="Arial" w:cs="Arial"/>
          <w:sz w:val="20"/>
        </w:rPr>
        <w:t>shall be UL2043 plenum rated</w:t>
      </w:r>
    </w:p>
    <w:p w:rsidR="000458FE" w:rsidRPr="00B30C5F" w:rsidRDefault="000458FE">
      <w:pPr>
        <w:spacing w:before="10"/>
        <w:rPr>
          <w:rFonts w:ascii="Arial" w:eastAsia="Arial" w:hAnsi="Arial" w:cs="Arial"/>
          <w:sz w:val="20"/>
          <w:szCs w:val="20"/>
        </w:rPr>
      </w:pPr>
    </w:p>
    <w:p w:rsidR="000458FE" w:rsidRPr="00B30C5F" w:rsidRDefault="00583058">
      <w:pPr>
        <w:pStyle w:val="ListParagraph"/>
        <w:numPr>
          <w:ilvl w:val="3"/>
          <w:numId w:val="1"/>
        </w:numPr>
        <w:tabs>
          <w:tab w:val="left" w:pos="2259"/>
        </w:tabs>
        <w:ind w:left="2258" w:right="269" w:hanging="597"/>
        <w:rPr>
          <w:rFonts w:ascii="Arial" w:eastAsia="Arial" w:hAnsi="Arial" w:cs="Arial"/>
          <w:sz w:val="20"/>
          <w:szCs w:val="20"/>
        </w:rPr>
      </w:pPr>
      <w:bookmarkStart w:id="9" w:name="3._Electrical"/>
      <w:bookmarkEnd w:id="9"/>
      <w:r w:rsidRPr="00B30C5F">
        <w:rPr>
          <w:rFonts w:ascii="Arial" w:hAnsi="Arial" w:cs="Arial"/>
          <w:sz w:val="20"/>
        </w:rPr>
        <w:t>Electrical</w:t>
      </w:r>
    </w:p>
    <w:p w:rsidR="000458FE" w:rsidRPr="001D55A6" w:rsidRDefault="00583058">
      <w:pPr>
        <w:pStyle w:val="ListParagraph"/>
        <w:numPr>
          <w:ilvl w:val="4"/>
          <w:numId w:val="1"/>
        </w:numPr>
        <w:tabs>
          <w:tab w:val="left" w:pos="2835"/>
        </w:tabs>
        <w:spacing w:before="120"/>
        <w:ind w:left="2834" w:right="1256"/>
        <w:rPr>
          <w:rFonts w:ascii="Arial" w:eastAsia="Arial" w:hAnsi="Arial" w:cs="Arial"/>
          <w:sz w:val="20"/>
          <w:szCs w:val="20"/>
        </w:rPr>
      </w:pPr>
      <w:bookmarkStart w:id="10" w:name="a._The_Controller_shall_be_available_in_"/>
      <w:bookmarkEnd w:id="10"/>
      <w:r w:rsidRPr="00B30C5F">
        <w:rPr>
          <w:rFonts w:ascii="Arial" w:hAnsi="Arial" w:cs="Arial"/>
          <w:sz w:val="20"/>
        </w:rPr>
        <w:t xml:space="preserve">The </w:t>
      </w:r>
      <w:r w:rsidR="001D55A6" w:rsidRPr="001D55A6">
        <w:rPr>
          <w:rFonts w:ascii="Arial" w:eastAsia="Arial" w:hAnsi="Arial" w:cs="Arial"/>
          <w:sz w:val="20"/>
          <w:szCs w:val="20"/>
        </w:rPr>
        <w:t xml:space="preserve">Sensor Power Pack </w:t>
      </w:r>
      <w:r w:rsidRPr="001D55A6">
        <w:rPr>
          <w:rFonts w:ascii="Arial" w:hAnsi="Arial" w:cs="Arial"/>
          <w:sz w:val="20"/>
        </w:rPr>
        <w:t>shall be available in a 120/277/347VAC, 60</w:t>
      </w:r>
      <w:r w:rsidRPr="001D55A6">
        <w:rPr>
          <w:rFonts w:ascii="Arial" w:hAnsi="Arial" w:cs="Arial"/>
          <w:spacing w:val="-21"/>
          <w:sz w:val="20"/>
        </w:rPr>
        <w:t xml:space="preserve"> </w:t>
      </w:r>
      <w:r w:rsidRPr="001D55A6">
        <w:rPr>
          <w:rFonts w:ascii="Arial" w:hAnsi="Arial" w:cs="Arial"/>
          <w:sz w:val="20"/>
        </w:rPr>
        <w:t>Hz</w:t>
      </w:r>
      <w:r w:rsidRPr="001D55A6">
        <w:rPr>
          <w:rFonts w:ascii="Arial" w:hAnsi="Arial" w:cs="Arial"/>
          <w:w w:val="99"/>
          <w:sz w:val="20"/>
        </w:rPr>
        <w:t xml:space="preserve"> </w:t>
      </w:r>
      <w:r w:rsidRPr="001D55A6">
        <w:rPr>
          <w:rFonts w:ascii="Arial" w:hAnsi="Arial" w:cs="Arial"/>
          <w:sz w:val="20"/>
        </w:rPr>
        <w:t>configuration.</w:t>
      </w:r>
    </w:p>
    <w:p w:rsidR="00A04649" w:rsidRPr="001D55A6" w:rsidRDefault="00A04649" w:rsidP="00A04649">
      <w:pPr>
        <w:pStyle w:val="Heading5"/>
        <w:numPr>
          <w:ilvl w:val="4"/>
          <w:numId w:val="1"/>
        </w:numPr>
        <w:spacing w:before="120"/>
        <w:rPr>
          <w:rFonts w:ascii="Arial" w:hAnsi="Arial" w:cs="Arial"/>
          <w:color w:val="auto"/>
          <w:sz w:val="20"/>
          <w:szCs w:val="20"/>
        </w:rPr>
      </w:pPr>
      <w:bookmarkStart w:id="11" w:name="1)_The_Controller_shall_provide_a_single"/>
      <w:bookmarkStart w:id="12" w:name="b._The_Controller_shall_support_low_volt"/>
      <w:bookmarkEnd w:id="11"/>
      <w:bookmarkEnd w:id="12"/>
      <w:r w:rsidRPr="001D55A6">
        <w:rPr>
          <w:rFonts w:ascii="Arial" w:hAnsi="Arial" w:cs="Arial"/>
          <w:color w:val="auto"/>
          <w:sz w:val="20"/>
          <w:szCs w:val="20"/>
        </w:rPr>
        <w:t xml:space="preserve">The </w:t>
      </w:r>
      <w:r w:rsidR="001D55A6" w:rsidRPr="001D55A6">
        <w:rPr>
          <w:rFonts w:ascii="Arial" w:eastAsia="Arial" w:hAnsi="Arial" w:cs="Arial"/>
          <w:color w:val="auto"/>
          <w:sz w:val="20"/>
          <w:szCs w:val="20"/>
        </w:rPr>
        <w:t xml:space="preserve">Sensor Power Pack </w:t>
      </w:r>
      <w:r w:rsidRPr="001D55A6">
        <w:rPr>
          <w:rFonts w:ascii="Arial" w:hAnsi="Arial" w:cs="Arial"/>
          <w:color w:val="auto"/>
          <w:sz w:val="20"/>
          <w:szCs w:val="20"/>
        </w:rPr>
        <w:t>shall support wired low voltage occupancy sensor connections</w:t>
      </w:r>
    </w:p>
    <w:p w:rsidR="00A04649" w:rsidRPr="001D55A6" w:rsidRDefault="00A04649" w:rsidP="00A04649">
      <w:pPr>
        <w:pStyle w:val="Heading6"/>
        <w:numPr>
          <w:ilvl w:val="5"/>
          <w:numId w:val="1"/>
        </w:numPr>
        <w:spacing w:before="120"/>
        <w:rPr>
          <w:rFonts w:ascii="Arial" w:hAnsi="Arial" w:cs="Arial"/>
          <w:color w:val="auto"/>
          <w:sz w:val="20"/>
          <w:szCs w:val="20"/>
        </w:rPr>
      </w:pPr>
      <w:r w:rsidRPr="001D55A6">
        <w:rPr>
          <w:rFonts w:ascii="Arial" w:hAnsi="Arial" w:cs="Arial"/>
          <w:color w:val="auto"/>
          <w:sz w:val="20"/>
          <w:szCs w:val="20"/>
        </w:rPr>
        <w:t xml:space="preserve">The Power Pack shall supply </w:t>
      </w:r>
      <w:r w:rsidR="0023316B" w:rsidRPr="001D55A6">
        <w:rPr>
          <w:rFonts w:ascii="Arial" w:hAnsi="Arial" w:cs="Arial"/>
          <w:color w:val="auto"/>
          <w:sz w:val="20"/>
          <w:szCs w:val="20"/>
        </w:rPr>
        <w:t>7</w:t>
      </w:r>
      <w:r w:rsidRPr="001D55A6">
        <w:rPr>
          <w:rFonts w:ascii="Arial" w:hAnsi="Arial" w:cs="Arial"/>
          <w:color w:val="auto"/>
          <w:sz w:val="20"/>
          <w:szCs w:val="20"/>
        </w:rPr>
        <w:t>5mA of 24VDC power for wired occupancy sensor power</w:t>
      </w:r>
    </w:p>
    <w:p w:rsidR="00A04649" w:rsidRPr="001D55A6" w:rsidRDefault="00A04649" w:rsidP="00A04649">
      <w:pPr>
        <w:pStyle w:val="Heading6"/>
        <w:numPr>
          <w:ilvl w:val="5"/>
          <w:numId w:val="1"/>
        </w:numPr>
        <w:spacing w:before="120"/>
        <w:rPr>
          <w:rFonts w:ascii="Arial" w:hAnsi="Arial" w:cs="Arial"/>
          <w:color w:val="auto"/>
          <w:sz w:val="20"/>
          <w:szCs w:val="20"/>
        </w:rPr>
      </w:pPr>
      <w:r w:rsidRPr="001D55A6">
        <w:rPr>
          <w:rFonts w:ascii="Arial" w:hAnsi="Arial" w:cs="Arial"/>
          <w:color w:val="auto"/>
          <w:sz w:val="20"/>
          <w:szCs w:val="20"/>
        </w:rPr>
        <w:t>The Power Pack shall support dry contact input for wired occupancy sensor status</w:t>
      </w:r>
    </w:p>
    <w:p w:rsidR="000458FE" w:rsidRPr="001D55A6" w:rsidRDefault="00583058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4" w:right="535"/>
        <w:rPr>
          <w:rFonts w:ascii="Arial" w:eastAsia="Arial" w:hAnsi="Arial" w:cs="Arial"/>
          <w:sz w:val="20"/>
          <w:szCs w:val="20"/>
        </w:rPr>
      </w:pPr>
      <w:bookmarkStart w:id="13" w:name="c._The_Controller_shall_use_a_902_MHz_En"/>
      <w:bookmarkEnd w:id="13"/>
      <w:r w:rsidRPr="001D55A6">
        <w:rPr>
          <w:rFonts w:ascii="Arial" w:hAnsi="Arial" w:cs="Arial"/>
          <w:sz w:val="20"/>
        </w:rPr>
        <w:t xml:space="preserve">The </w:t>
      </w:r>
      <w:r w:rsidR="001D55A6" w:rsidRPr="001D55A6">
        <w:rPr>
          <w:rFonts w:ascii="Arial" w:eastAsia="Arial" w:hAnsi="Arial" w:cs="Arial"/>
          <w:sz w:val="20"/>
          <w:szCs w:val="20"/>
        </w:rPr>
        <w:t xml:space="preserve">Sensor Power Pack </w:t>
      </w:r>
      <w:r w:rsidRPr="001D55A6">
        <w:rPr>
          <w:rFonts w:ascii="Arial" w:hAnsi="Arial" w:cs="Arial"/>
          <w:sz w:val="20"/>
        </w:rPr>
        <w:t>shall use a 902 MHz EnOcean radio. Systems that</w:t>
      </w:r>
      <w:r w:rsidRPr="001D55A6">
        <w:rPr>
          <w:rFonts w:ascii="Arial" w:hAnsi="Arial" w:cs="Arial"/>
          <w:spacing w:val="-26"/>
          <w:sz w:val="20"/>
        </w:rPr>
        <w:t xml:space="preserve"> </w:t>
      </w:r>
      <w:r w:rsidRPr="001D55A6">
        <w:rPr>
          <w:rFonts w:ascii="Arial" w:hAnsi="Arial" w:cs="Arial"/>
          <w:sz w:val="20"/>
        </w:rPr>
        <w:t>use</w:t>
      </w:r>
      <w:r w:rsidRPr="001D55A6">
        <w:rPr>
          <w:rFonts w:ascii="Arial" w:hAnsi="Arial" w:cs="Arial"/>
          <w:w w:val="99"/>
          <w:sz w:val="20"/>
        </w:rPr>
        <w:t xml:space="preserve"> </w:t>
      </w:r>
      <w:r w:rsidRPr="001D55A6">
        <w:rPr>
          <w:rFonts w:ascii="Arial" w:hAnsi="Arial" w:cs="Arial"/>
          <w:sz w:val="20"/>
        </w:rPr>
        <w:t>other radio frequencies shall not be</w:t>
      </w:r>
      <w:r w:rsidRPr="001D55A6">
        <w:rPr>
          <w:rFonts w:ascii="Arial" w:hAnsi="Arial" w:cs="Arial"/>
          <w:spacing w:val="-2"/>
          <w:sz w:val="20"/>
        </w:rPr>
        <w:t xml:space="preserve"> </w:t>
      </w:r>
      <w:r w:rsidRPr="001D55A6">
        <w:rPr>
          <w:rFonts w:ascii="Arial" w:hAnsi="Arial" w:cs="Arial"/>
          <w:sz w:val="20"/>
        </w:rPr>
        <w:t>acceptable</w:t>
      </w:r>
    </w:p>
    <w:p w:rsidR="000458FE" w:rsidRPr="001D55A6" w:rsidRDefault="00583058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left="2833" w:right="633"/>
        <w:rPr>
          <w:rFonts w:ascii="Arial" w:eastAsia="Arial" w:hAnsi="Arial" w:cs="Arial"/>
          <w:sz w:val="20"/>
          <w:szCs w:val="20"/>
        </w:rPr>
      </w:pPr>
      <w:bookmarkStart w:id="14" w:name="d._The_internal_radio_shall_have_a_range"/>
      <w:bookmarkEnd w:id="14"/>
      <w:r w:rsidRPr="001D55A6">
        <w:rPr>
          <w:rFonts w:ascii="Arial" w:hAnsi="Arial" w:cs="Arial"/>
          <w:sz w:val="20"/>
        </w:rPr>
        <w:t>The internal radio shall have a range of at least 80 feet through</w:t>
      </w:r>
      <w:r w:rsidRPr="001D55A6">
        <w:rPr>
          <w:rFonts w:ascii="Arial" w:hAnsi="Arial" w:cs="Arial"/>
          <w:spacing w:val="-24"/>
          <w:sz w:val="20"/>
        </w:rPr>
        <w:t xml:space="preserve"> </w:t>
      </w:r>
      <w:r w:rsidRPr="001D55A6">
        <w:rPr>
          <w:rFonts w:ascii="Arial" w:hAnsi="Arial" w:cs="Arial"/>
          <w:sz w:val="20"/>
        </w:rPr>
        <w:t>walls</w:t>
      </w:r>
      <w:r w:rsidRPr="001D55A6">
        <w:rPr>
          <w:rFonts w:ascii="Arial" w:hAnsi="Arial" w:cs="Arial"/>
          <w:w w:val="99"/>
          <w:sz w:val="20"/>
        </w:rPr>
        <w:t xml:space="preserve"> </w:t>
      </w:r>
      <w:r w:rsidRPr="001D55A6">
        <w:rPr>
          <w:rFonts w:ascii="Arial" w:hAnsi="Arial" w:cs="Arial"/>
          <w:sz w:val="20"/>
        </w:rPr>
        <w:t>(laterally), up to 300 feet in open</w:t>
      </w:r>
      <w:r w:rsidRPr="001D55A6">
        <w:rPr>
          <w:rFonts w:ascii="Arial" w:hAnsi="Arial" w:cs="Arial"/>
          <w:spacing w:val="-4"/>
          <w:sz w:val="20"/>
        </w:rPr>
        <w:t xml:space="preserve"> </w:t>
      </w:r>
      <w:r w:rsidRPr="001D55A6">
        <w:rPr>
          <w:rFonts w:ascii="Arial" w:hAnsi="Arial" w:cs="Arial"/>
          <w:sz w:val="20"/>
        </w:rPr>
        <w:t>space</w:t>
      </w:r>
    </w:p>
    <w:p w:rsidR="00B30C5F" w:rsidRPr="001D55A6" w:rsidRDefault="00B30C5F" w:rsidP="00B30C5F">
      <w:pPr>
        <w:pStyle w:val="ListParagraph"/>
        <w:numPr>
          <w:ilvl w:val="4"/>
          <w:numId w:val="1"/>
        </w:numPr>
        <w:tabs>
          <w:tab w:val="left" w:pos="2834"/>
        </w:tabs>
        <w:spacing w:before="118"/>
        <w:ind w:right="523"/>
        <w:rPr>
          <w:rFonts w:ascii="Arial" w:hAnsi="Arial" w:cs="Arial"/>
          <w:sz w:val="20"/>
          <w:szCs w:val="20"/>
        </w:rPr>
      </w:pPr>
      <w:bookmarkStart w:id="15" w:name="e._The_internal_radio_shall_be_capable_o"/>
      <w:bookmarkStart w:id="16" w:name="g._The_Controller_shall_be_ETL_listed,_c"/>
      <w:bookmarkEnd w:id="15"/>
      <w:bookmarkEnd w:id="16"/>
      <w:r w:rsidRPr="001D55A6">
        <w:rPr>
          <w:rFonts w:ascii="Arial" w:hAnsi="Arial" w:cs="Arial"/>
          <w:sz w:val="20"/>
          <w:szCs w:val="20"/>
        </w:rPr>
        <w:t xml:space="preserve">The </w:t>
      </w:r>
      <w:r w:rsidR="001D55A6" w:rsidRPr="001D55A6">
        <w:rPr>
          <w:rFonts w:ascii="Arial" w:eastAsia="Arial" w:hAnsi="Arial" w:cs="Arial"/>
          <w:sz w:val="20"/>
          <w:szCs w:val="20"/>
        </w:rPr>
        <w:t xml:space="preserve">Sensor Power Pack </w:t>
      </w:r>
      <w:r w:rsidRPr="001D55A6">
        <w:rPr>
          <w:rFonts w:ascii="Arial" w:hAnsi="Arial" w:cs="Arial"/>
          <w:sz w:val="20"/>
          <w:szCs w:val="20"/>
        </w:rPr>
        <w:t>shall be ETL listed, conform to UL 508, and certified to CAN/CSA Standard C22.2 No.14</w:t>
      </w:r>
    </w:p>
    <w:p w:rsidR="00B30C5F" w:rsidRPr="001D55A6" w:rsidRDefault="00B30C5F" w:rsidP="00B30C5F">
      <w:pPr>
        <w:pStyle w:val="ListParagraph"/>
        <w:numPr>
          <w:ilvl w:val="4"/>
          <w:numId w:val="1"/>
        </w:numPr>
        <w:tabs>
          <w:tab w:val="left" w:pos="2834"/>
        </w:tabs>
        <w:spacing w:before="120"/>
        <w:ind w:right="289"/>
        <w:rPr>
          <w:rFonts w:ascii="Arial" w:eastAsia="Arial" w:hAnsi="Arial" w:cs="Arial"/>
          <w:sz w:val="20"/>
          <w:szCs w:val="20"/>
        </w:rPr>
      </w:pPr>
      <w:r w:rsidRPr="001D55A6">
        <w:rPr>
          <w:rFonts w:ascii="Arial" w:hAnsi="Arial" w:cs="Arial"/>
          <w:sz w:val="20"/>
          <w:szCs w:val="20"/>
        </w:rPr>
        <w:t xml:space="preserve">The </w:t>
      </w:r>
      <w:r w:rsidR="001D55A6" w:rsidRPr="001D55A6">
        <w:rPr>
          <w:rFonts w:ascii="Arial" w:eastAsia="Arial" w:hAnsi="Arial" w:cs="Arial"/>
          <w:sz w:val="20"/>
          <w:szCs w:val="20"/>
        </w:rPr>
        <w:t xml:space="preserve">Sensor Power Pack </w:t>
      </w:r>
      <w:r w:rsidRPr="001D55A6">
        <w:rPr>
          <w:rFonts w:ascii="Arial" w:hAnsi="Arial" w:cs="Arial"/>
          <w:sz w:val="20"/>
          <w:szCs w:val="20"/>
        </w:rPr>
        <w:t>shall comply with FCC Part 15.231 and IC</w:t>
      </w:r>
      <w:r w:rsidRPr="001D55A6">
        <w:rPr>
          <w:rFonts w:ascii="Arial" w:hAnsi="Arial" w:cs="Arial"/>
          <w:spacing w:val="-12"/>
          <w:sz w:val="20"/>
          <w:szCs w:val="20"/>
        </w:rPr>
        <w:t xml:space="preserve"> </w:t>
      </w:r>
      <w:r w:rsidRPr="001D55A6">
        <w:rPr>
          <w:rFonts w:ascii="Arial" w:hAnsi="Arial" w:cs="Arial"/>
          <w:sz w:val="20"/>
          <w:szCs w:val="20"/>
        </w:rPr>
        <w:t>RSS-210</w:t>
      </w:r>
    </w:p>
    <w:p w:rsidR="000458FE" w:rsidRPr="001D55A6" w:rsidRDefault="000458FE">
      <w:pPr>
        <w:spacing w:before="10"/>
        <w:rPr>
          <w:rFonts w:ascii="Arial" w:eastAsia="Arial" w:hAnsi="Arial" w:cs="Arial"/>
          <w:sz w:val="20"/>
          <w:szCs w:val="20"/>
        </w:rPr>
      </w:pPr>
    </w:p>
    <w:p w:rsidR="000458FE" w:rsidRPr="001D55A6" w:rsidRDefault="00583058">
      <w:pPr>
        <w:pStyle w:val="ListParagraph"/>
        <w:numPr>
          <w:ilvl w:val="3"/>
          <w:numId w:val="1"/>
        </w:numPr>
        <w:tabs>
          <w:tab w:val="left" w:pos="2258"/>
        </w:tabs>
        <w:ind w:left="2257" w:right="269"/>
        <w:rPr>
          <w:rFonts w:ascii="Arial" w:eastAsia="Arial" w:hAnsi="Arial" w:cs="Arial"/>
          <w:sz w:val="20"/>
          <w:szCs w:val="20"/>
        </w:rPr>
      </w:pPr>
      <w:bookmarkStart w:id="17" w:name="4._Functional"/>
      <w:bookmarkEnd w:id="17"/>
      <w:r w:rsidRPr="001D55A6">
        <w:rPr>
          <w:rFonts w:ascii="Arial" w:hAnsi="Arial" w:cs="Arial"/>
          <w:sz w:val="20"/>
        </w:rPr>
        <w:t>Functional</w:t>
      </w:r>
    </w:p>
    <w:p w:rsidR="0023316B" w:rsidRPr="001D55A6" w:rsidRDefault="0023316B" w:rsidP="0023316B">
      <w:pPr>
        <w:pStyle w:val="ListParagraph"/>
        <w:numPr>
          <w:ilvl w:val="4"/>
          <w:numId w:val="1"/>
        </w:numPr>
        <w:tabs>
          <w:tab w:val="left" w:pos="2790"/>
        </w:tabs>
        <w:spacing w:before="60"/>
        <w:ind w:right="548"/>
        <w:rPr>
          <w:rFonts w:ascii="Arial" w:eastAsia="Arial" w:hAnsi="Arial" w:cs="Arial"/>
          <w:sz w:val="20"/>
          <w:szCs w:val="20"/>
        </w:rPr>
      </w:pPr>
      <w:bookmarkStart w:id="18" w:name="a._The_Controller_shall_provide_switchin"/>
      <w:bookmarkStart w:id="19" w:name="b._The_Controller_shall_provide_connecti"/>
      <w:bookmarkEnd w:id="18"/>
      <w:bookmarkEnd w:id="19"/>
      <w:r w:rsidRPr="001D55A6">
        <w:rPr>
          <w:rFonts w:ascii="Arial" w:hAnsi="Arial" w:cs="Arial"/>
          <w:sz w:val="20"/>
          <w:szCs w:val="20"/>
        </w:rPr>
        <w:t xml:space="preserve">The </w:t>
      </w:r>
      <w:r w:rsidR="001D55A6" w:rsidRPr="001D55A6">
        <w:rPr>
          <w:rFonts w:ascii="Arial" w:eastAsia="Arial" w:hAnsi="Arial" w:cs="Arial"/>
          <w:sz w:val="20"/>
          <w:szCs w:val="20"/>
        </w:rPr>
        <w:t xml:space="preserve">Sensor Power Pack </w:t>
      </w:r>
      <w:r w:rsidRPr="001D55A6">
        <w:rPr>
          <w:rFonts w:ascii="Arial" w:hAnsi="Arial" w:cs="Arial"/>
          <w:sz w:val="20"/>
          <w:szCs w:val="20"/>
        </w:rPr>
        <w:t>shall wirelessly transmit</w:t>
      </w:r>
      <w:r w:rsidR="001D55A6" w:rsidRPr="001D55A6">
        <w:rPr>
          <w:rFonts w:ascii="Arial" w:hAnsi="Arial" w:cs="Arial"/>
          <w:sz w:val="20"/>
          <w:szCs w:val="20"/>
        </w:rPr>
        <w:t xml:space="preserve"> the connected wired</w:t>
      </w:r>
      <w:r w:rsidRPr="001D55A6">
        <w:rPr>
          <w:rFonts w:ascii="Arial" w:hAnsi="Arial" w:cs="Arial"/>
          <w:sz w:val="20"/>
          <w:szCs w:val="20"/>
        </w:rPr>
        <w:t xml:space="preserve"> occupancy </w:t>
      </w:r>
      <w:r w:rsidR="001D55A6" w:rsidRPr="001D55A6">
        <w:rPr>
          <w:rFonts w:ascii="Arial" w:hAnsi="Arial" w:cs="Arial"/>
          <w:sz w:val="20"/>
          <w:szCs w:val="20"/>
        </w:rPr>
        <w:t xml:space="preserve">sensor </w:t>
      </w:r>
      <w:r w:rsidRPr="001D55A6">
        <w:rPr>
          <w:rFonts w:ascii="Arial" w:hAnsi="Arial" w:cs="Arial"/>
          <w:sz w:val="20"/>
          <w:szCs w:val="20"/>
        </w:rPr>
        <w:t xml:space="preserve">state </w:t>
      </w:r>
      <w:bookmarkStart w:id="20" w:name="b)_MOS21-UB,_1900_square_feet"/>
      <w:bookmarkEnd w:id="20"/>
    </w:p>
    <w:p w:rsidR="0023316B" w:rsidRPr="001D55A6" w:rsidRDefault="0023316B" w:rsidP="0023316B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right="117"/>
        <w:rPr>
          <w:rFonts w:ascii="Arial" w:hAnsi="Arial" w:cs="Arial"/>
          <w:sz w:val="20"/>
          <w:szCs w:val="20"/>
        </w:rPr>
      </w:pPr>
      <w:bookmarkStart w:id="21" w:name="c)_MOS21-UC,_6300_square_feet_(high_bay)"/>
      <w:bookmarkStart w:id="22" w:name="c._The_Sensor_shall_support_Simple_Tap_c"/>
      <w:bookmarkEnd w:id="21"/>
      <w:bookmarkEnd w:id="22"/>
      <w:r w:rsidRPr="001D55A6">
        <w:rPr>
          <w:rFonts w:ascii="Arial" w:hAnsi="Arial" w:cs="Arial"/>
          <w:sz w:val="20"/>
          <w:szCs w:val="20"/>
        </w:rPr>
        <w:t xml:space="preserve">The </w:t>
      </w:r>
      <w:r w:rsidR="001D55A6" w:rsidRPr="001D55A6">
        <w:rPr>
          <w:rFonts w:ascii="Arial" w:eastAsia="Arial" w:hAnsi="Arial" w:cs="Arial"/>
          <w:sz w:val="20"/>
          <w:szCs w:val="20"/>
        </w:rPr>
        <w:t xml:space="preserve">Sensor Power Pack </w:t>
      </w:r>
      <w:r w:rsidRPr="001D55A6">
        <w:rPr>
          <w:rFonts w:ascii="Arial" w:hAnsi="Arial" w:cs="Arial"/>
          <w:sz w:val="20"/>
          <w:szCs w:val="20"/>
        </w:rPr>
        <w:t>shall have the ability to provide for either occupancy</w:t>
      </w:r>
      <w:r w:rsidRPr="001D55A6">
        <w:rPr>
          <w:rFonts w:ascii="Arial" w:hAnsi="Arial" w:cs="Arial"/>
          <w:spacing w:val="-20"/>
          <w:sz w:val="20"/>
          <w:szCs w:val="20"/>
        </w:rPr>
        <w:t xml:space="preserve"> </w:t>
      </w:r>
      <w:r w:rsidRPr="001D55A6">
        <w:rPr>
          <w:rFonts w:ascii="Arial" w:hAnsi="Arial" w:cs="Arial"/>
          <w:sz w:val="20"/>
          <w:szCs w:val="20"/>
        </w:rPr>
        <w:t>or</w:t>
      </w:r>
      <w:r w:rsidRPr="001D55A6">
        <w:rPr>
          <w:rFonts w:ascii="Arial" w:hAnsi="Arial" w:cs="Arial"/>
          <w:spacing w:val="-1"/>
          <w:w w:val="99"/>
          <w:sz w:val="20"/>
          <w:szCs w:val="20"/>
        </w:rPr>
        <w:t xml:space="preserve"> </w:t>
      </w:r>
      <w:r w:rsidRPr="001D55A6">
        <w:rPr>
          <w:rFonts w:ascii="Arial" w:hAnsi="Arial" w:cs="Arial"/>
          <w:sz w:val="20"/>
          <w:szCs w:val="20"/>
        </w:rPr>
        <w:t>vacancy operation based on the configuration settings of the</w:t>
      </w:r>
      <w:r w:rsidRPr="001D55A6">
        <w:rPr>
          <w:rFonts w:ascii="Arial" w:hAnsi="Arial" w:cs="Arial"/>
          <w:spacing w:val="-29"/>
          <w:sz w:val="20"/>
          <w:szCs w:val="20"/>
        </w:rPr>
        <w:t xml:space="preserve"> </w:t>
      </w:r>
      <w:r w:rsidR="001D55A6" w:rsidRPr="001D55A6">
        <w:rPr>
          <w:rFonts w:ascii="Arial" w:hAnsi="Arial" w:cs="Arial"/>
          <w:spacing w:val="-29"/>
          <w:sz w:val="20"/>
          <w:szCs w:val="20"/>
        </w:rPr>
        <w:t xml:space="preserve"> </w:t>
      </w:r>
      <w:r w:rsidRPr="001D55A6">
        <w:rPr>
          <w:rFonts w:ascii="Arial" w:hAnsi="Arial" w:cs="Arial"/>
          <w:sz w:val="20"/>
          <w:szCs w:val="20"/>
        </w:rPr>
        <w:t>compatible linked wireless</w:t>
      </w:r>
      <w:r w:rsidRPr="001D55A6">
        <w:rPr>
          <w:rFonts w:ascii="Arial" w:hAnsi="Arial" w:cs="Arial"/>
          <w:spacing w:val="-1"/>
          <w:w w:val="99"/>
          <w:sz w:val="20"/>
          <w:szCs w:val="20"/>
        </w:rPr>
        <w:t xml:space="preserve"> l</w:t>
      </w:r>
      <w:r w:rsidRPr="001D55A6">
        <w:rPr>
          <w:rFonts w:ascii="Arial" w:hAnsi="Arial" w:cs="Arial"/>
          <w:sz w:val="20"/>
          <w:szCs w:val="20"/>
        </w:rPr>
        <w:t>ighting</w:t>
      </w:r>
      <w:r w:rsidRPr="001D55A6">
        <w:rPr>
          <w:rFonts w:ascii="Arial" w:hAnsi="Arial" w:cs="Arial"/>
          <w:spacing w:val="-2"/>
          <w:sz w:val="20"/>
          <w:szCs w:val="20"/>
        </w:rPr>
        <w:t xml:space="preserve"> c</w:t>
      </w:r>
      <w:r w:rsidRPr="001D55A6">
        <w:rPr>
          <w:rFonts w:ascii="Arial" w:hAnsi="Arial" w:cs="Arial"/>
          <w:sz w:val="20"/>
          <w:szCs w:val="20"/>
        </w:rPr>
        <w:t>ontrollers</w:t>
      </w:r>
    </w:p>
    <w:p w:rsidR="0023316B" w:rsidRPr="001D55A6" w:rsidRDefault="0023316B" w:rsidP="0023316B">
      <w:pPr>
        <w:pStyle w:val="ListParagraph"/>
        <w:numPr>
          <w:ilvl w:val="4"/>
          <w:numId w:val="1"/>
        </w:numPr>
        <w:tabs>
          <w:tab w:val="left" w:pos="2790"/>
        </w:tabs>
        <w:spacing w:before="120"/>
        <w:ind w:right="117"/>
        <w:rPr>
          <w:rFonts w:ascii="Arial" w:hAnsi="Arial" w:cs="Arial"/>
        </w:rPr>
      </w:pPr>
      <w:r w:rsidRPr="001D55A6">
        <w:rPr>
          <w:rFonts w:ascii="Arial" w:hAnsi="Arial" w:cs="Arial"/>
          <w:sz w:val="20"/>
          <w:szCs w:val="20"/>
        </w:rPr>
        <w:t xml:space="preserve">The </w:t>
      </w:r>
      <w:r w:rsidR="001D55A6" w:rsidRPr="001D55A6">
        <w:rPr>
          <w:rFonts w:ascii="Arial" w:eastAsia="Arial" w:hAnsi="Arial" w:cs="Arial"/>
          <w:sz w:val="20"/>
          <w:szCs w:val="20"/>
        </w:rPr>
        <w:t xml:space="preserve">Sensor Power Pack </w:t>
      </w:r>
      <w:r w:rsidRPr="001D55A6">
        <w:rPr>
          <w:rFonts w:ascii="Arial" w:hAnsi="Arial" w:cs="Arial"/>
          <w:sz w:val="20"/>
          <w:szCs w:val="20"/>
        </w:rPr>
        <w:t xml:space="preserve">shall transmit minimum every </w:t>
      </w:r>
      <w:r w:rsidR="001D55A6" w:rsidRPr="001D55A6">
        <w:rPr>
          <w:rFonts w:ascii="Arial" w:hAnsi="Arial" w:cs="Arial"/>
          <w:sz w:val="20"/>
          <w:szCs w:val="20"/>
        </w:rPr>
        <w:t>12</w:t>
      </w:r>
      <w:r w:rsidRPr="001D55A6">
        <w:rPr>
          <w:rFonts w:ascii="Arial" w:hAnsi="Arial" w:cs="Arial"/>
          <w:sz w:val="20"/>
          <w:szCs w:val="20"/>
        </w:rPr>
        <w:t>0 seconds when the PIR is activated</w:t>
      </w:r>
    </w:p>
    <w:p w:rsidR="00B30C5F" w:rsidRPr="001D55A6" w:rsidRDefault="00B30C5F" w:rsidP="001D55A6">
      <w:pPr>
        <w:tabs>
          <w:tab w:val="left" w:pos="2834"/>
        </w:tabs>
        <w:spacing w:before="120"/>
        <w:ind w:right="102"/>
        <w:rPr>
          <w:rFonts w:ascii="Arial" w:eastAsia="Arial" w:hAnsi="Arial" w:cs="Arial"/>
          <w:sz w:val="20"/>
          <w:szCs w:val="20"/>
        </w:rPr>
      </w:pPr>
    </w:p>
    <w:p w:rsidR="000458FE" w:rsidRPr="00B30C5F" w:rsidRDefault="00583058" w:rsidP="00B65013">
      <w:pPr>
        <w:pStyle w:val="BodyText"/>
        <w:spacing w:before="74"/>
        <w:ind w:left="0" w:right="229" w:firstLine="0"/>
        <w:rPr>
          <w:rFonts w:cs="Arial"/>
        </w:rPr>
      </w:pPr>
      <w:bookmarkStart w:id="23" w:name="_GoBack"/>
      <w:bookmarkEnd w:id="23"/>
      <w:r w:rsidRPr="00B30C5F">
        <w:rPr>
          <w:rFonts w:cs="Arial"/>
        </w:rPr>
        <w:t>8DC-9010 Rev</w:t>
      </w:r>
      <w:r w:rsidRPr="00B30C5F">
        <w:rPr>
          <w:rFonts w:cs="Arial"/>
          <w:spacing w:val="-23"/>
        </w:rPr>
        <w:t xml:space="preserve"> </w:t>
      </w:r>
      <w:r w:rsidRPr="00B30C5F">
        <w:rPr>
          <w:rFonts w:cs="Arial"/>
        </w:rPr>
        <w:t>1.0</w:t>
      </w:r>
    </w:p>
    <w:sectPr w:rsidR="000458FE" w:rsidRPr="00B30C5F" w:rsidSect="00B65013">
      <w:pgSz w:w="12240" w:h="15840"/>
      <w:pgMar w:top="1134" w:right="1418" w:bottom="284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107" w:hanging="100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5466" w:hanging="577"/>
      </w:pPr>
    </w:lvl>
    <w:lvl w:ilvl="7">
      <w:numFmt w:val="bullet"/>
      <w:lvlText w:val="•"/>
      <w:lvlJc w:val="left"/>
      <w:pPr>
        <w:ind w:left="6490" w:hanging="577"/>
      </w:pPr>
    </w:lvl>
    <w:lvl w:ilvl="8">
      <w:numFmt w:val="bullet"/>
      <w:lvlText w:val="•"/>
      <w:lvlJc w:val="left"/>
      <w:pPr>
        <w:ind w:left="7513" w:hanging="577"/>
      </w:pPr>
    </w:lvl>
  </w:abstractNum>
  <w:abstractNum w:abstractNumId="1" w15:restartNumberingAfterBreak="0">
    <w:nsid w:val="4996536C"/>
    <w:multiLevelType w:val="multilevel"/>
    <w:tmpl w:val="83E8C350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6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3" w:hanging="577"/>
      </w:pPr>
      <w:rPr>
        <w:rFonts w:hint="default"/>
      </w:rPr>
    </w:lvl>
  </w:abstractNum>
  <w:abstractNum w:abstractNumId="2" w15:restartNumberingAfterBreak="0">
    <w:nsid w:val="53CD370B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abstractNum w:abstractNumId="3" w15:restartNumberingAfterBreak="0">
    <w:nsid w:val="5DAC46A4"/>
    <w:multiLevelType w:val="multilevel"/>
    <w:tmpl w:val="8E0A8200"/>
    <w:lvl w:ilvl="0">
      <w:start w:val="1"/>
      <w:numFmt w:val="decimal"/>
      <w:lvlText w:val="%1"/>
      <w:lvlJc w:val="left"/>
      <w:pPr>
        <w:ind w:left="1107" w:hanging="100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5460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577"/>
      </w:pPr>
      <w:rPr>
        <w:rFonts w:hint="default"/>
      </w:rPr>
    </w:lvl>
  </w:abstractNum>
  <w:abstractNum w:abstractNumId="4" w15:restartNumberingAfterBreak="0">
    <w:nsid w:val="784E2500"/>
    <w:multiLevelType w:val="multilevel"/>
    <w:tmpl w:val="E43ECEF6"/>
    <w:lvl w:ilvl="0">
      <w:start w:val="1"/>
      <w:numFmt w:val="decimal"/>
      <w:lvlText w:val="%1"/>
      <w:lvlJc w:val="left"/>
      <w:pPr>
        <w:ind w:left="1107" w:hanging="10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1008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828" w:hanging="72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2259" w:hanging="598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835" w:hanging="576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411" w:hanging="577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lowerLetter"/>
      <w:lvlText w:val="%7)"/>
      <w:lvlJc w:val="left"/>
      <w:pPr>
        <w:ind w:left="3751" w:hanging="61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7">
      <w:start w:val="1"/>
      <w:numFmt w:val="bullet"/>
      <w:lvlText w:val="•"/>
      <w:lvlJc w:val="left"/>
      <w:pPr>
        <w:ind w:left="3760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80" w:hanging="61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FE"/>
    <w:rsid w:val="000458FE"/>
    <w:rsid w:val="001D55A6"/>
    <w:rsid w:val="0023316B"/>
    <w:rsid w:val="002F6067"/>
    <w:rsid w:val="00583058"/>
    <w:rsid w:val="00920058"/>
    <w:rsid w:val="00A04649"/>
    <w:rsid w:val="00B30C5F"/>
    <w:rsid w:val="00B65013"/>
    <w:rsid w:val="00C57F68"/>
    <w:rsid w:val="00C67578"/>
    <w:rsid w:val="00C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9D8BFA-08BD-41F5-9B6C-C62C2333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00"/>
      <w:outlineLvl w:val="0"/>
    </w:pPr>
    <w:rPr>
      <w:rFonts w:ascii="Arial" w:eastAsia="Arial" w:hAnsi="Arial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0C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C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2833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rsid w:val="00B30C5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C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Electronic Theatre Controls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ETC</dc:creator>
  <cp:lastModifiedBy>Jill Aikens</cp:lastModifiedBy>
  <cp:revision>5</cp:revision>
  <dcterms:created xsi:type="dcterms:W3CDTF">2015-12-08T21:31:00Z</dcterms:created>
  <dcterms:modified xsi:type="dcterms:W3CDTF">2015-12-14T20:32:00Z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2015-10-13T00:00:00Z</vt:filetime>
  </property>
</Properties>
</file>